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28B6A" w14:textId="77777777" w:rsidR="005478DC" w:rsidRDefault="005478DC" w:rsidP="00317046">
      <w:r>
        <w:separator/>
      </w:r>
    </w:p>
  </w:endnote>
  <w:endnote w:type="continuationSeparator" w:id="0">
    <w:p w14:paraId="402A4614" w14:textId="77777777" w:rsidR="005478DC" w:rsidRDefault="005478D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1BEE6" w14:textId="77777777" w:rsidR="005478DC" w:rsidRDefault="005478DC" w:rsidP="00317046">
      <w:r>
        <w:separator/>
      </w:r>
    </w:p>
  </w:footnote>
  <w:footnote w:type="continuationSeparator" w:id="0">
    <w:p w14:paraId="498AEEC6" w14:textId="77777777" w:rsidR="005478DC" w:rsidRDefault="005478D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C3CDA80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87A8F" w:rsidRPr="00E87A8F">
      <w:t>⑤_</w:t>
    </w:r>
    <w:r w:rsidR="009034B4" w:rsidRPr="009034B4">
      <w:t>B_4)</w:t>
    </w:r>
    <w:r w:rsidR="009034B4" w:rsidRPr="009034B4">
      <w:t>納品書 または 販売証明書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478DC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013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4B4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87A8F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2026-05-21T08:23:00Z</dcterms:modified>
</cp:coreProperties>
</file>